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38" w:rsidRDefault="00EA5B38" w:rsidP="00EA5B38">
      <w:pPr>
        <w:shd w:val="clear" w:color="auto" w:fill="FFFFFF"/>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EA5B38" w:rsidRPr="00EA5B38" w:rsidRDefault="00EA5B38" w:rsidP="00EA5B38">
      <w:pPr>
        <w:shd w:val="clear" w:color="auto" w:fill="FFFFFF"/>
        <w:spacing w:after="0" w:line="240" w:lineRule="auto"/>
        <w:ind w:left="5387"/>
        <w:jc w:val="both"/>
        <w:rPr>
          <w:rFonts w:ascii="Times New Roman" w:eastAsia="Times New Roman" w:hAnsi="Times New Roman" w:cs="Times New Roman"/>
          <w:sz w:val="28"/>
          <w:szCs w:val="28"/>
          <w:lang w:eastAsia="ru-RU"/>
        </w:rPr>
      </w:pPr>
    </w:p>
    <w:p w:rsidR="00EA5B38" w:rsidRPr="00EA5B38" w:rsidRDefault="00EA5B38" w:rsidP="00EA5B38">
      <w:pPr>
        <w:shd w:val="clear" w:color="auto" w:fill="FFFFFF"/>
        <w:spacing w:after="0" w:line="240" w:lineRule="auto"/>
        <w:ind w:left="5387"/>
        <w:jc w:val="both"/>
        <w:rPr>
          <w:rFonts w:ascii="Times New Roman" w:eastAsia="Times New Roman" w:hAnsi="Times New Roman" w:cs="Times New Roman"/>
          <w:sz w:val="28"/>
          <w:szCs w:val="28"/>
          <w:lang w:eastAsia="ru-RU"/>
        </w:rPr>
      </w:pPr>
      <w:r w:rsidRPr="00EA5B38">
        <w:rPr>
          <w:rFonts w:ascii="Times New Roman" w:eastAsia="Times New Roman" w:hAnsi="Times New Roman" w:cs="Times New Roman"/>
          <w:sz w:val="28"/>
          <w:szCs w:val="28"/>
          <w:lang w:eastAsia="ru-RU"/>
        </w:rPr>
        <w:t>УТВЕРЖДЕНО</w:t>
      </w:r>
    </w:p>
    <w:p w:rsidR="00EA5B38" w:rsidRPr="00EA5B38" w:rsidRDefault="00EA5B38" w:rsidP="00EA5B38">
      <w:pPr>
        <w:shd w:val="clear" w:color="auto" w:fill="FFFFFF"/>
        <w:spacing w:after="0" w:line="240" w:lineRule="auto"/>
        <w:ind w:left="5387"/>
        <w:jc w:val="both"/>
        <w:rPr>
          <w:rFonts w:ascii="Times New Roman" w:eastAsia="Times New Roman" w:hAnsi="Times New Roman" w:cs="Times New Roman"/>
          <w:sz w:val="28"/>
          <w:szCs w:val="28"/>
          <w:lang w:eastAsia="ru-RU"/>
        </w:rPr>
      </w:pPr>
      <w:r w:rsidRPr="00EA5B38">
        <w:rPr>
          <w:rFonts w:ascii="Times New Roman" w:eastAsia="Times New Roman" w:hAnsi="Times New Roman" w:cs="Times New Roman"/>
          <w:sz w:val="28"/>
          <w:szCs w:val="28"/>
          <w:lang w:eastAsia="ru-RU"/>
        </w:rPr>
        <w:t>Приказом МБУК «Ельнинский</w:t>
      </w:r>
    </w:p>
    <w:p w:rsidR="00EA5B38" w:rsidRPr="00EA5B38" w:rsidRDefault="00EA5B38" w:rsidP="00EA5B38">
      <w:pPr>
        <w:shd w:val="clear" w:color="auto" w:fill="FFFFFF"/>
        <w:spacing w:after="0" w:line="240" w:lineRule="auto"/>
        <w:ind w:left="5387"/>
        <w:jc w:val="both"/>
        <w:rPr>
          <w:rFonts w:ascii="Times New Roman" w:eastAsia="Times New Roman" w:hAnsi="Times New Roman" w:cs="Times New Roman"/>
          <w:sz w:val="28"/>
          <w:szCs w:val="28"/>
          <w:lang w:eastAsia="ru-RU"/>
        </w:rPr>
      </w:pPr>
      <w:r w:rsidRPr="00EA5B38">
        <w:rPr>
          <w:rFonts w:ascii="Times New Roman" w:eastAsia="Times New Roman" w:hAnsi="Times New Roman" w:cs="Times New Roman"/>
          <w:sz w:val="28"/>
          <w:szCs w:val="28"/>
          <w:lang w:eastAsia="ru-RU"/>
        </w:rPr>
        <w:t>музей»</w:t>
      </w:r>
    </w:p>
    <w:p w:rsidR="00EA5B38" w:rsidRPr="00EA5B38" w:rsidRDefault="009F54AA" w:rsidP="00EA5B38">
      <w:pPr>
        <w:shd w:val="clear" w:color="auto" w:fill="FFFFFF"/>
        <w:spacing w:after="0" w:line="240" w:lineRule="auto"/>
        <w:ind w:left="538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января 2024 г. № 4-</w:t>
      </w:r>
      <w:r w:rsidR="00EA5B38" w:rsidRPr="009F54AA">
        <w:rPr>
          <w:rFonts w:ascii="Times New Roman" w:eastAsia="Times New Roman" w:hAnsi="Times New Roman" w:cs="Times New Roman"/>
          <w:sz w:val="28"/>
          <w:szCs w:val="28"/>
          <w:lang w:eastAsia="ru-RU"/>
        </w:rPr>
        <w:t>ОД</w:t>
      </w:r>
    </w:p>
    <w:p w:rsidR="00EA5B38" w:rsidRPr="00EA5B38" w:rsidRDefault="00EA5B38" w:rsidP="00D16DC0">
      <w:pPr>
        <w:jc w:val="center"/>
        <w:rPr>
          <w:rFonts w:ascii="Times New Roman" w:hAnsi="Times New Roman" w:cs="Times New Roman"/>
          <w:sz w:val="28"/>
          <w:szCs w:val="28"/>
        </w:rPr>
      </w:pPr>
    </w:p>
    <w:p w:rsidR="00D16DC0" w:rsidRPr="00D16DC0" w:rsidRDefault="00D16DC0" w:rsidP="00D16DC0">
      <w:pPr>
        <w:jc w:val="center"/>
        <w:rPr>
          <w:rFonts w:ascii="Times New Roman" w:hAnsi="Times New Roman" w:cs="Times New Roman"/>
          <w:b/>
          <w:sz w:val="28"/>
          <w:szCs w:val="28"/>
        </w:rPr>
      </w:pPr>
      <w:r w:rsidRPr="00D16DC0">
        <w:rPr>
          <w:rFonts w:ascii="Times New Roman" w:hAnsi="Times New Roman" w:cs="Times New Roman"/>
          <w:b/>
          <w:sz w:val="28"/>
          <w:szCs w:val="28"/>
        </w:rPr>
        <w:t>ИНСТРУКЦИЯ ПО ОБСЛУЖИВАНИЮ ИНВАЛИДОВ</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Настоящая Инструкция вводится в д</w:t>
      </w:r>
      <w:r>
        <w:rPr>
          <w:rFonts w:ascii="Times New Roman" w:hAnsi="Times New Roman" w:cs="Times New Roman"/>
          <w:sz w:val="28"/>
          <w:szCs w:val="28"/>
        </w:rPr>
        <w:t xml:space="preserve">ействие для расширения работы </w:t>
      </w:r>
      <w:r w:rsidRPr="00D16DC0">
        <w:rPr>
          <w:rFonts w:ascii="Times New Roman" w:hAnsi="Times New Roman" w:cs="Times New Roman"/>
          <w:sz w:val="28"/>
          <w:szCs w:val="28"/>
        </w:rPr>
        <w:t xml:space="preserve">с инвалидами, преодоления в интересах инвалидов </w:t>
      </w:r>
      <w:proofErr w:type="spellStart"/>
      <w:r w:rsidRPr="00D16DC0">
        <w:rPr>
          <w:rFonts w:ascii="Times New Roman" w:hAnsi="Times New Roman" w:cs="Times New Roman"/>
          <w:sz w:val="28"/>
          <w:szCs w:val="28"/>
        </w:rPr>
        <w:t>отношенческих</w:t>
      </w:r>
      <w:proofErr w:type="spellEnd"/>
      <w:r w:rsidRPr="00D16DC0">
        <w:rPr>
          <w:rFonts w:ascii="Times New Roman" w:hAnsi="Times New Roman" w:cs="Times New Roman"/>
          <w:sz w:val="28"/>
          <w:szCs w:val="28"/>
        </w:rPr>
        <w:t xml:space="preserve"> и средовых барьеров, проведения в музеях социокультурной реабилитации инвалидов различных категорий: обеспечения инвалидам доступа к музейной экспозиции, организации их обслуживания в музее, контро</w:t>
      </w:r>
      <w:r>
        <w:rPr>
          <w:rFonts w:ascii="Times New Roman" w:hAnsi="Times New Roman" w:cs="Times New Roman"/>
          <w:sz w:val="28"/>
          <w:szCs w:val="28"/>
        </w:rPr>
        <w:t>ля за качеством данной работы.</w:t>
      </w:r>
    </w:p>
    <w:p w:rsid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Инструкция составлена в соответствии со</w:t>
      </w:r>
      <w:r>
        <w:rPr>
          <w:rFonts w:ascii="Times New Roman" w:hAnsi="Times New Roman" w:cs="Times New Roman"/>
          <w:sz w:val="28"/>
          <w:szCs w:val="28"/>
        </w:rPr>
        <w:t>:</w:t>
      </w:r>
    </w:p>
    <w:p w:rsidR="00D16DC0" w:rsidRPr="00D16DC0" w:rsidRDefault="00D16DC0"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D16DC0">
        <w:rPr>
          <w:rFonts w:ascii="Times New Roman" w:hAnsi="Times New Roman" w:cs="Times New Roman"/>
          <w:sz w:val="28"/>
          <w:szCs w:val="28"/>
        </w:rPr>
        <w:t xml:space="preserve"> «Стандартными правилами обеспечения равных возможностей для инвалидов», принятых Генеральной Ассамблеей ООН 20 декабря 1993 года;</w:t>
      </w:r>
    </w:p>
    <w:p w:rsidR="00D16DC0" w:rsidRPr="00D16DC0" w:rsidRDefault="00D16DC0"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6DC0">
        <w:rPr>
          <w:rFonts w:ascii="Times New Roman" w:hAnsi="Times New Roman" w:cs="Times New Roman"/>
          <w:sz w:val="28"/>
          <w:szCs w:val="28"/>
        </w:rPr>
        <w:t>Конвенцией о правах инвалидов, принятой Генеральной Ассамблеей ООН 13 декабря 2006 года; Федеральным законом «О социальной защите инвалидов в Российской Федерации» от 24 ноября 1995 года № 181 (в ред. Федерального закона от 22.08.2004 № 122-Ф31.</w:t>
      </w:r>
    </w:p>
    <w:p w:rsidR="00D16DC0" w:rsidRPr="00D16DC0" w:rsidRDefault="00EA5B38"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Приказом директора МБУК «</w:t>
      </w:r>
      <w:r w:rsidR="00D16DC0">
        <w:rPr>
          <w:rFonts w:ascii="Times New Roman" w:hAnsi="Times New Roman" w:cs="Times New Roman"/>
          <w:sz w:val="28"/>
          <w:szCs w:val="28"/>
        </w:rPr>
        <w:t>Ельнинский музей</w:t>
      </w:r>
      <w:r>
        <w:rPr>
          <w:rFonts w:ascii="Times New Roman" w:hAnsi="Times New Roman" w:cs="Times New Roman"/>
          <w:sz w:val="28"/>
          <w:szCs w:val="28"/>
        </w:rPr>
        <w:t>»</w:t>
      </w:r>
      <w:r w:rsidR="00D16DC0" w:rsidRPr="00D16DC0">
        <w:rPr>
          <w:rFonts w:ascii="Times New Roman" w:hAnsi="Times New Roman" w:cs="Times New Roman"/>
          <w:sz w:val="28"/>
          <w:szCs w:val="28"/>
        </w:rPr>
        <w:t xml:space="preserve"> специалистом по работе с инвалидами назначена </w:t>
      </w:r>
      <w:r w:rsidR="00D16DC0">
        <w:rPr>
          <w:rFonts w:ascii="Times New Roman" w:hAnsi="Times New Roman" w:cs="Times New Roman"/>
          <w:sz w:val="28"/>
          <w:szCs w:val="28"/>
        </w:rPr>
        <w:t xml:space="preserve">младший научный сотрудник Ткачёва </w:t>
      </w:r>
      <w:proofErr w:type="gramStart"/>
      <w:r w:rsidR="00D16DC0">
        <w:rPr>
          <w:rFonts w:ascii="Times New Roman" w:hAnsi="Times New Roman" w:cs="Times New Roman"/>
          <w:sz w:val="28"/>
          <w:szCs w:val="28"/>
        </w:rPr>
        <w:t>И.И.</w:t>
      </w:r>
      <w:r w:rsidR="00D16DC0" w:rsidRPr="00D16DC0">
        <w:rPr>
          <w:rFonts w:ascii="Times New Roman" w:hAnsi="Times New Roman" w:cs="Times New Roman"/>
          <w:sz w:val="28"/>
          <w:szCs w:val="28"/>
        </w:rPr>
        <w:t>.</w:t>
      </w:r>
      <w:proofErr w:type="gramEnd"/>
    </w:p>
    <w:p w:rsidR="00D16DC0" w:rsidRPr="00D16DC0" w:rsidRDefault="00D16DC0" w:rsidP="00D16DC0">
      <w:pPr>
        <w:rPr>
          <w:rFonts w:ascii="Times New Roman" w:hAnsi="Times New Roman" w:cs="Times New Roman"/>
          <w:sz w:val="28"/>
          <w:szCs w:val="28"/>
        </w:rPr>
      </w:pPr>
      <w:r w:rsidRPr="00D16DC0">
        <w:rPr>
          <w:rFonts w:ascii="Times New Roman" w:hAnsi="Times New Roman" w:cs="Times New Roman"/>
          <w:b/>
          <w:bCs/>
          <w:i/>
          <w:iCs/>
          <w:sz w:val="28"/>
          <w:szCs w:val="28"/>
          <w:u w:val="single"/>
        </w:rPr>
        <w:t>І. Общие правила этикета</w:t>
      </w:r>
    </w:p>
    <w:p w:rsidR="00D16DC0" w:rsidRPr="00D16DC0" w:rsidRDefault="00D16DC0"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w:t>
      </w:r>
      <w:r w:rsidRPr="00D16DC0">
        <w:rPr>
          <w:rFonts w:ascii="Times New Roman" w:hAnsi="Times New Roman" w:cs="Times New Roman"/>
          <w:sz w:val="28"/>
          <w:szCs w:val="28"/>
        </w:rPr>
        <w:t xml:space="preserve"> услуг инвалидам</w:t>
      </w:r>
      <w:r>
        <w:rPr>
          <w:rFonts w:ascii="Times New Roman" w:hAnsi="Times New Roman" w:cs="Times New Roman"/>
          <w:sz w:val="28"/>
          <w:szCs w:val="28"/>
        </w:rPr>
        <w:t xml:space="preserve"> необходимо соблюдать следующие </w:t>
      </w:r>
      <w:r w:rsidRPr="00D16DC0">
        <w:rPr>
          <w:rFonts w:ascii="Times New Roman" w:hAnsi="Times New Roman" w:cs="Times New Roman"/>
          <w:b/>
          <w:bCs/>
          <w:sz w:val="28"/>
          <w:szCs w:val="28"/>
        </w:rPr>
        <w:t>общие правила эт</w:t>
      </w:r>
      <w:r>
        <w:rPr>
          <w:rFonts w:ascii="Times New Roman" w:hAnsi="Times New Roman" w:cs="Times New Roman"/>
          <w:b/>
          <w:bCs/>
          <w:sz w:val="28"/>
          <w:szCs w:val="28"/>
        </w:rPr>
        <w:t xml:space="preserve">икета при общении с инвалидами, </w:t>
      </w:r>
      <w:r w:rsidRPr="00D16DC0">
        <w:rPr>
          <w:rFonts w:ascii="Times New Roman" w:hAnsi="Times New Roman" w:cs="Times New Roman"/>
          <w:sz w:val="28"/>
          <w:szCs w:val="28"/>
        </w:rPr>
        <w:t>которыми могут воспользоваться работники МБУК "ПИКМ", предоставляющих услуги населению, в зависимости от конкретной ситуации:</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i/>
          <w:iCs/>
          <w:sz w:val="28"/>
          <w:szCs w:val="28"/>
        </w:rPr>
        <w:t>1.</w:t>
      </w:r>
      <w:r>
        <w:rPr>
          <w:rFonts w:ascii="Times New Roman" w:hAnsi="Times New Roman" w:cs="Times New Roman"/>
          <w:i/>
          <w:iCs/>
          <w:sz w:val="28"/>
          <w:szCs w:val="28"/>
        </w:rPr>
        <w:t xml:space="preserve"> </w:t>
      </w:r>
      <w:r w:rsidRPr="00D16DC0">
        <w:rPr>
          <w:rFonts w:ascii="Times New Roman" w:hAnsi="Times New Roman" w:cs="Times New Roman"/>
          <w:i/>
          <w:iCs/>
          <w:sz w:val="28"/>
          <w:szCs w:val="28"/>
        </w:rPr>
        <w:t>Обращение к человеку</w:t>
      </w:r>
      <w:r w:rsidRPr="00D16DC0">
        <w:rPr>
          <w:rFonts w:ascii="Times New Roman"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D16DC0">
        <w:rPr>
          <w:rFonts w:ascii="Times New Roman" w:hAnsi="Times New Roman" w:cs="Times New Roman"/>
          <w:sz w:val="28"/>
          <w:szCs w:val="28"/>
        </w:rPr>
        <w:t>сурдопереводчику</w:t>
      </w:r>
      <w:proofErr w:type="spellEnd"/>
      <w:r w:rsidRPr="00D16DC0">
        <w:rPr>
          <w:rFonts w:ascii="Times New Roman" w:hAnsi="Times New Roman" w:cs="Times New Roman"/>
          <w:sz w:val="28"/>
          <w:szCs w:val="28"/>
        </w:rPr>
        <w:t>, которые присутствуют при разговоре.</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i/>
          <w:iCs/>
          <w:sz w:val="28"/>
          <w:szCs w:val="28"/>
        </w:rPr>
        <w:t>2. Пожатие руки:</w:t>
      </w:r>
      <w:r>
        <w:rPr>
          <w:rFonts w:ascii="Times New Roman" w:hAnsi="Times New Roman" w:cs="Times New Roman"/>
          <w:sz w:val="28"/>
          <w:szCs w:val="28"/>
        </w:rPr>
        <w:t xml:space="preserve"> </w:t>
      </w:r>
      <w:r w:rsidRPr="00D16DC0">
        <w:rPr>
          <w:rFonts w:ascii="Times New Roman" w:hAnsi="Times New Roman" w:cs="Times New Roman"/>
          <w:sz w:val="28"/>
          <w:szCs w:val="28"/>
        </w:rPr>
        <w:t>когда вас знакомят с инвалидом, вполне естественно пожать ему руку: даже тем, кому трудно двигать рукой или кто пользуется протезом, вполне мож</w:t>
      </w:r>
      <w:r>
        <w:rPr>
          <w:rFonts w:ascii="Times New Roman" w:hAnsi="Times New Roman" w:cs="Times New Roman"/>
          <w:sz w:val="28"/>
          <w:szCs w:val="28"/>
        </w:rPr>
        <w:t>но пожать руку -</w:t>
      </w:r>
      <w:r w:rsidRPr="00D16DC0">
        <w:rPr>
          <w:rFonts w:ascii="Times New Roman" w:hAnsi="Times New Roman" w:cs="Times New Roman"/>
          <w:sz w:val="28"/>
          <w:szCs w:val="28"/>
        </w:rPr>
        <w:t xml:space="preserve"> правую или левую, что вполне допустимо.</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i/>
          <w:iCs/>
          <w:sz w:val="28"/>
          <w:szCs w:val="28"/>
        </w:rPr>
        <w:t>3.</w:t>
      </w:r>
      <w:r>
        <w:rPr>
          <w:rFonts w:ascii="Times New Roman" w:hAnsi="Times New Roman" w:cs="Times New Roman"/>
          <w:i/>
          <w:iCs/>
          <w:sz w:val="28"/>
          <w:szCs w:val="28"/>
        </w:rPr>
        <w:t xml:space="preserve"> </w:t>
      </w:r>
      <w:r w:rsidRPr="00D16DC0">
        <w:rPr>
          <w:rFonts w:ascii="Times New Roman" w:hAnsi="Times New Roman" w:cs="Times New Roman"/>
          <w:i/>
          <w:iCs/>
          <w:sz w:val="28"/>
          <w:szCs w:val="28"/>
        </w:rPr>
        <w:t>Называйте себя и других:</w:t>
      </w:r>
      <w:r>
        <w:rPr>
          <w:rFonts w:ascii="Times New Roman" w:hAnsi="Times New Roman" w:cs="Times New Roman"/>
          <w:sz w:val="28"/>
          <w:szCs w:val="28"/>
        </w:rPr>
        <w:t xml:space="preserve"> </w:t>
      </w:r>
      <w:r w:rsidRPr="00D16DC0">
        <w:rPr>
          <w:rFonts w:ascii="Times New Roman" w:hAnsi="Times New Roman" w:cs="Times New Roman"/>
          <w:sz w:val="28"/>
          <w:szCs w:val="28"/>
        </w:rPr>
        <w:t>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i/>
          <w:iCs/>
          <w:sz w:val="28"/>
          <w:szCs w:val="28"/>
        </w:rPr>
        <w:t>4.</w:t>
      </w:r>
      <w:r>
        <w:rPr>
          <w:rFonts w:ascii="Times New Roman" w:hAnsi="Times New Roman" w:cs="Times New Roman"/>
          <w:i/>
          <w:iCs/>
          <w:sz w:val="28"/>
          <w:szCs w:val="28"/>
        </w:rPr>
        <w:t xml:space="preserve"> </w:t>
      </w:r>
      <w:r w:rsidRPr="00D16DC0">
        <w:rPr>
          <w:rFonts w:ascii="Times New Roman" w:hAnsi="Times New Roman" w:cs="Times New Roman"/>
          <w:i/>
          <w:iCs/>
          <w:sz w:val="28"/>
          <w:szCs w:val="28"/>
        </w:rPr>
        <w:t>Предложение помощи:</w:t>
      </w:r>
      <w:r>
        <w:rPr>
          <w:rFonts w:ascii="Times New Roman" w:hAnsi="Times New Roman" w:cs="Times New Roman"/>
          <w:sz w:val="28"/>
          <w:szCs w:val="28"/>
        </w:rPr>
        <w:t xml:space="preserve"> </w:t>
      </w:r>
      <w:r w:rsidRPr="00D16DC0">
        <w:rPr>
          <w:rFonts w:ascii="Times New Roman" w:hAnsi="Times New Roman" w:cs="Times New Roman"/>
          <w:sz w:val="28"/>
          <w:szCs w:val="28"/>
        </w:rPr>
        <w:t>если вы предлагаете помощь, ждите, пока ее примут, а затем спрашивайте, что и как делать.</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D16DC0">
        <w:rPr>
          <w:rFonts w:ascii="Times New Roman" w:hAnsi="Times New Roman" w:cs="Times New Roman"/>
          <w:i/>
          <w:iCs/>
          <w:sz w:val="28"/>
          <w:szCs w:val="28"/>
        </w:rPr>
        <w:t>Адекватность и вежливость:</w:t>
      </w:r>
      <w:r>
        <w:rPr>
          <w:rFonts w:ascii="Times New Roman" w:hAnsi="Times New Roman" w:cs="Times New Roman"/>
          <w:sz w:val="28"/>
          <w:szCs w:val="28"/>
        </w:rPr>
        <w:t xml:space="preserve"> </w:t>
      </w:r>
      <w:r w:rsidRPr="00D16DC0">
        <w:rPr>
          <w:rFonts w:ascii="Times New Roman" w:hAnsi="Times New Roman" w:cs="Times New Roman"/>
          <w:sz w:val="28"/>
          <w:szCs w:val="28"/>
        </w:rPr>
        <w:t xml:space="preserve">обращайтесь к взрослым инвалидам как к взрослым здоровым людям, а не как к детям. Обращаться к ним по имени и </w:t>
      </w:r>
      <w:proofErr w:type="gramStart"/>
      <w:r w:rsidRPr="00D16DC0">
        <w:rPr>
          <w:rFonts w:ascii="Times New Roman" w:hAnsi="Times New Roman" w:cs="Times New Roman"/>
          <w:sz w:val="28"/>
          <w:szCs w:val="28"/>
        </w:rPr>
        <w:t>на ты</w:t>
      </w:r>
      <w:proofErr w:type="gramEnd"/>
      <w:r w:rsidRPr="00D16DC0">
        <w:rPr>
          <w:rFonts w:ascii="Times New Roman" w:hAnsi="Times New Roman" w:cs="Times New Roman"/>
          <w:sz w:val="28"/>
          <w:szCs w:val="28"/>
        </w:rPr>
        <w:t xml:space="preserve"> возможно только в том случае, если вы хорошо знакомы и ваш собеседник позволяет вам такое обращение.</w:t>
      </w:r>
    </w:p>
    <w:p w:rsidR="00D16DC0" w:rsidRPr="00D16DC0" w:rsidRDefault="00D16DC0"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16DC0">
        <w:rPr>
          <w:rFonts w:ascii="Times New Roman" w:hAnsi="Times New Roman" w:cs="Times New Roman"/>
          <w:i/>
          <w:iCs/>
          <w:sz w:val="28"/>
          <w:szCs w:val="28"/>
        </w:rPr>
        <w:t>Не опирайтесь на кресло-коляску:</w:t>
      </w:r>
      <w:r>
        <w:rPr>
          <w:rFonts w:ascii="Times New Roman" w:hAnsi="Times New Roman" w:cs="Times New Roman"/>
          <w:sz w:val="28"/>
          <w:szCs w:val="28"/>
        </w:rPr>
        <w:t xml:space="preserve"> </w:t>
      </w:r>
      <w:r w:rsidRPr="00D16DC0">
        <w:rPr>
          <w:rFonts w:ascii="Times New Roman" w:hAnsi="Times New Roman" w:cs="Times New Roman"/>
          <w:sz w:val="28"/>
          <w:szCs w:val="28"/>
        </w:rPr>
        <w:t>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i/>
          <w:iCs/>
          <w:sz w:val="28"/>
          <w:szCs w:val="28"/>
        </w:rPr>
        <w:t>7. Внимательность и терпеливость</w:t>
      </w:r>
      <w:r w:rsidRPr="00D16DC0">
        <w:rPr>
          <w:rFonts w:ascii="Times New Roman"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w:t>
      </w:r>
      <w:r>
        <w:rPr>
          <w:rFonts w:ascii="Times New Roman" w:hAnsi="Times New Roman" w:cs="Times New Roman"/>
          <w:sz w:val="28"/>
          <w:szCs w:val="28"/>
        </w:rPr>
        <w:t>т человеку ответить вам, а вам -</w:t>
      </w:r>
      <w:r w:rsidRPr="00D16DC0">
        <w:rPr>
          <w:rFonts w:ascii="Times New Roman" w:hAnsi="Times New Roman" w:cs="Times New Roman"/>
          <w:sz w:val="28"/>
          <w:szCs w:val="28"/>
        </w:rPr>
        <w:t xml:space="preserve"> понять его.</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i/>
          <w:iCs/>
          <w:sz w:val="28"/>
          <w:szCs w:val="28"/>
        </w:rPr>
        <w:t>8.</w:t>
      </w:r>
      <w:r>
        <w:rPr>
          <w:rFonts w:ascii="Times New Roman" w:hAnsi="Times New Roman" w:cs="Times New Roman"/>
          <w:i/>
          <w:iCs/>
          <w:sz w:val="28"/>
          <w:szCs w:val="28"/>
        </w:rPr>
        <w:t xml:space="preserve"> </w:t>
      </w:r>
      <w:r w:rsidRPr="00D16DC0">
        <w:rPr>
          <w:rFonts w:ascii="Times New Roman" w:hAnsi="Times New Roman" w:cs="Times New Roman"/>
          <w:i/>
          <w:iCs/>
          <w:sz w:val="28"/>
          <w:szCs w:val="28"/>
        </w:rPr>
        <w:t>Расположение для беседы:</w:t>
      </w:r>
      <w:r>
        <w:rPr>
          <w:rFonts w:ascii="Times New Roman" w:hAnsi="Times New Roman" w:cs="Times New Roman"/>
          <w:sz w:val="28"/>
          <w:szCs w:val="28"/>
        </w:rPr>
        <w:t xml:space="preserve"> </w:t>
      </w:r>
      <w:r w:rsidRPr="00D16DC0">
        <w:rPr>
          <w:rFonts w:ascii="Times New Roman" w:hAnsi="Times New Roman" w:cs="Times New Roman"/>
          <w:sz w:val="28"/>
          <w:szCs w:val="28"/>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i/>
          <w:iCs/>
          <w:sz w:val="28"/>
          <w:szCs w:val="28"/>
        </w:rPr>
        <w:t>9.</w:t>
      </w:r>
      <w:r>
        <w:rPr>
          <w:rFonts w:ascii="Times New Roman" w:hAnsi="Times New Roman" w:cs="Times New Roman"/>
          <w:i/>
          <w:iCs/>
          <w:sz w:val="28"/>
          <w:szCs w:val="28"/>
        </w:rPr>
        <w:t xml:space="preserve"> </w:t>
      </w:r>
      <w:r w:rsidRPr="00D16DC0">
        <w:rPr>
          <w:rFonts w:ascii="Times New Roman" w:hAnsi="Times New Roman" w:cs="Times New Roman"/>
          <w:i/>
          <w:iCs/>
          <w:sz w:val="28"/>
          <w:szCs w:val="28"/>
        </w:rPr>
        <w:t>Привлечение внимания человека:</w:t>
      </w:r>
      <w:r>
        <w:rPr>
          <w:rFonts w:ascii="Times New Roman" w:hAnsi="Times New Roman" w:cs="Times New Roman"/>
          <w:i/>
          <w:iCs/>
          <w:sz w:val="28"/>
          <w:szCs w:val="28"/>
        </w:rPr>
        <w:t xml:space="preserve"> </w:t>
      </w:r>
      <w:r w:rsidRPr="00D16DC0">
        <w:rPr>
          <w:rFonts w:ascii="Times New Roman" w:hAnsi="Times New Roman" w:cs="Times New Roman"/>
          <w:sz w:val="28"/>
          <w:szCs w:val="28"/>
        </w:rPr>
        <w:t>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D16DC0" w:rsidRPr="00D16DC0" w:rsidRDefault="00D16DC0"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D16DC0">
        <w:rPr>
          <w:rFonts w:ascii="Times New Roman" w:hAnsi="Times New Roman" w:cs="Times New Roman"/>
          <w:i/>
          <w:iCs/>
          <w:sz w:val="28"/>
          <w:szCs w:val="28"/>
        </w:rPr>
        <w:t>Не смущайтесь</w:t>
      </w:r>
      <w:r w:rsidRPr="00D16DC0">
        <w:rPr>
          <w:rFonts w:ascii="Times New Roman" w:hAnsi="Times New Roman" w:cs="Times New Roman"/>
          <w:sz w:val="28"/>
          <w:szCs w:val="28"/>
        </w:rPr>
        <w:t>, если случайно допустили оплошность, сказав</w:t>
      </w:r>
      <w:r>
        <w:rPr>
          <w:rFonts w:ascii="Times New Roman" w:hAnsi="Times New Roman" w:cs="Times New Roman"/>
          <w:sz w:val="28"/>
          <w:szCs w:val="28"/>
        </w:rPr>
        <w:t>,</w:t>
      </w:r>
      <w:r w:rsidRPr="00D16DC0">
        <w:rPr>
          <w:rFonts w:ascii="Times New Roman" w:hAnsi="Times New Roman" w:cs="Times New Roman"/>
          <w:sz w:val="28"/>
          <w:szCs w:val="28"/>
        </w:rPr>
        <w:t xml:space="preserve"> "Увидимся" или "Вы слышали об этом...?" тому, кто не может видеть или слышать.</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Относитесь к другому человеку, как к себе сам</w:t>
      </w:r>
      <w:r>
        <w:rPr>
          <w:rFonts w:ascii="Times New Roman" w:hAnsi="Times New Roman" w:cs="Times New Roman"/>
          <w:sz w:val="28"/>
          <w:szCs w:val="28"/>
        </w:rPr>
        <w:t>ому, точно так же его уважайте -</w:t>
      </w:r>
      <w:r w:rsidRPr="00D16DC0">
        <w:rPr>
          <w:rFonts w:ascii="Times New Roman" w:hAnsi="Times New Roman" w:cs="Times New Roman"/>
          <w:sz w:val="28"/>
          <w:szCs w:val="28"/>
        </w:rPr>
        <w:t xml:space="preserve"> и тогда оказание услуги в учреждении и общение будут эффективными.</w:t>
      </w:r>
    </w:p>
    <w:p w:rsidR="00D16DC0" w:rsidRPr="00D16DC0" w:rsidRDefault="00D16DC0" w:rsidP="00D16DC0">
      <w:pPr>
        <w:rPr>
          <w:rFonts w:ascii="Times New Roman" w:hAnsi="Times New Roman" w:cs="Times New Roman"/>
          <w:sz w:val="28"/>
          <w:szCs w:val="28"/>
        </w:rPr>
      </w:pPr>
      <w:r w:rsidRPr="00D16DC0">
        <w:rPr>
          <w:rFonts w:ascii="Times New Roman" w:hAnsi="Times New Roman" w:cs="Times New Roman"/>
          <w:b/>
          <w:bCs/>
          <w:i/>
          <w:iCs/>
          <w:sz w:val="28"/>
          <w:szCs w:val="28"/>
          <w:u w:val="single"/>
        </w:rPr>
        <w:t>ІІ. Сопровождение инвалидов на приёме в учреждении</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Для обеспечения доступа инвалидов к услугам и объектам, на которых они предоставляются, с</w:t>
      </w:r>
      <w:r>
        <w:rPr>
          <w:rFonts w:ascii="Times New Roman" w:hAnsi="Times New Roman" w:cs="Times New Roman"/>
          <w:sz w:val="28"/>
          <w:szCs w:val="28"/>
        </w:rPr>
        <w:t xml:space="preserve">пециалисту при приёме инвалида </w:t>
      </w:r>
      <w:r w:rsidRPr="00D16DC0">
        <w:rPr>
          <w:rFonts w:ascii="Times New Roman" w:hAnsi="Times New Roman" w:cs="Times New Roman"/>
          <w:sz w:val="28"/>
          <w:szCs w:val="28"/>
        </w:rPr>
        <w:t>в учреждение необходимо:</w:t>
      </w:r>
    </w:p>
    <w:p w:rsidR="00F26BA5" w:rsidRDefault="00D16DC0" w:rsidP="009F54AA">
      <w:pPr>
        <w:numPr>
          <w:ilvl w:val="0"/>
          <w:numId w:val="1"/>
        </w:numPr>
        <w:spacing w:after="0"/>
        <w:ind w:left="0" w:firstLine="709"/>
        <w:jc w:val="both"/>
        <w:rPr>
          <w:rFonts w:ascii="Times New Roman" w:hAnsi="Times New Roman" w:cs="Times New Roman"/>
          <w:sz w:val="28"/>
          <w:szCs w:val="28"/>
        </w:rPr>
      </w:pPr>
      <w:r w:rsidRPr="00D16DC0">
        <w:rPr>
          <w:rFonts w:ascii="Times New Roman" w:hAnsi="Times New Roman" w:cs="Times New Roman"/>
          <w:sz w:val="28"/>
          <w:szCs w:val="28"/>
        </w:rPr>
        <w:t xml:space="preserve">Рассказать инвалиду об архитектурных особенностях здания </w:t>
      </w:r>
      <w:proofErr w:type="gramStart"/>
      <w:r w:rsidRPr="00D16DC0">
        <w:rPr>
          <w:rFonts w:ascii="Times New Roman" w:hAnsi="Times New Roman" w:cs="Times New Roman"/>
          <w:sz w:val="28"/>
          <w:szCs w:val="28"/>
        </w:rPr>
        <w:t>учреждения:</w:t>
      </w:r>
      <w:r w:rsidRPr="00D16DC0">
        <w:rPr>
          <w:rFonts w:ascii="Times New Roman" w:hAnsi="Times New Roman" w:cs="Times New Roman"/>
          <w:sz w:val="28"/>
          <w:szCs w:val="28"/>
        </w:rPr>
        <w:br/>
      </w:r>
      <w:r w:rsidR="009F54AA">
        <w:rPr>
          <w:rFonts w:ascii="Times New Roman" w:hAnsi="Times New Roman" w:cs="Times New Roman"/>
          <w:sz w:val="28"/>
          <w:szCs w:val="28"/>
        </w:rPr>
        <w:t xml:space="preserve">   </w:t>
      </w:r>
      <w:proofErr w:type="gramEnd"/>
      <w:r w:rsidR="009F54AA">
        <w:rPr>
          <w:rFonts w:ascii="Times New Roman" w:hAnsi="Times New Roman" w:cs="Times New Roman"/>
          <w:sz w:val="28"/>
          <w:szCs w:val="28"/>
        </w:rPr>
        <w:t xml:space="preserve">       </w:t>
      </w:r>
      <w:r w:rsidRPr="00D16DC0">
        <w:rPr>
          <w:rFonts w:ascii="Times New Roman" w:hAnsi="Times New Roman" w:cs="Times New Roman"/>
          <w:sz w:val="28"/>
          <w:szCs w:val="28"/>
        </w:rPr>
        <w:t>- количестве этажей,</w:t>
      </w:r>
    </w:p>
    <w:p w:rsidR="00F26BA5" w:rsidRDefault="00D16DC0" w:rsidP="009F54AA">
      <w:pPr>
        <w:spacing w:after="0"/>
        <w:ind w:firstLine="709"/>
        <w:jc w:val="both"/>
        <w:rPr>
          <w:rFonts w:ascii="Times New Roman" w:hAnsi="Times New Roman" w:cs="Times New Roman"/>
          <w:sz w:val="28"/>
          <w:szCs w:val="28"/>
        </w:rPr>
      </w:pPr>
      <w:r w:rsidRPr="00F26BA5">
        <w:rPr>
          <w:rFonts w:ascii="Times New Roman" w:hAnsi="Times New Roman" w:cs="Times New Roman"/>
          <w:sz w:val="28"/>
          <w:szCs w:val="28"/>
        </w:rPr>
        <w:t>- основных необходимых клиенту структурных подразделениях учреждения и местах их расположения в здании, в каком кабинете к кому обратиться по вопросам, которые могут возникнуть в ходе предоставления услуги;</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lastRenderedPageBreak/>
        <w:t>- расположение комнат гигиены и санузлов.</w:t>
      </w:r>
    </w:p>
    <w:p w:rsidR="00D16DC0" w:rsidRPr="00D16DC0" w:rsidRDefault="00D16DC0" w:rsidP="009F54AA">
      <w:pPr>
        <w:numPr>
          <w:ilvl w:val="0"/>
          <w:numId w:val="2"/>
        </w:numPr>
        <w:spacing w:after="0"/>
        <w:ind w:left="0" w:firstLine="709"/>
        <w:jc w:val="both"/>
        <w:rPr>
          <w:rFonts w:ascii="Times New Roman" w:hAnsi="Times New Roman" w:cs="Times New Roman"/>
          <w:sz w:val="28"/>
          <w:szCs w:val="28"/>
        </w:rPr>
      </w:pPr>
      <w:r w:rsidRPr="00D16DC0">
        <w:rPr>
          <w:rFonts w:ascii="Times New Roman" w:hAnsi="Times New Roman" w:cs="Times New Roman"/>
          <w:sz w:val="28"/>
          <w:szCs w:val="28"/>
        </w:rPr>
        <w:t>Рассказать, учитывая степень социа</w:t>
      </w:r>
      <w:r>
        <w:rPr>
          <w:rFonts w:ascii="Times New Roman" w:hAnsi="Times New Roman" w:cs="Times New Roman"/>
          <w:sz w:val="28"/>
          <w:szCs w:val="28"/>
        </w:rPr>
        <w:t xml:space="preserve">льных ограничений клиентов, об </w:t>
      </w:r>
      <w:r w:rsidRPr="00D16DC0">
        <w:rPr>
          <w:rFonts w:ascii="Times New Roman" w:hAnsi="Times New Roman" w:cs="Times New Roman"/>
          <w:sz w:val="28"/>
          <w:szCs w:val="28"/>
        </w:rPr>
        <w:t xml:space="preserve">особенностях организации доступной среды </w:t>
      </w:r>
      <w:r>
        <w:rPr>
          <w:rFonts w:ascii="Times New Roman" w:hAnsi="Times New Roman" w:cs="Times New Roman"/>
          <w:sz w:val="28"/>
          <w:szCs w:val="28"/>
        </w:rPr>
        <w:t xml:space="preserve">в учреждении: наличии пандусов и т.д. </w:t>
      </w:r>
      <w:r w:rsidRPr="00D16DC0">
        <w:rPr>
          <w:rFonts w:ascii="Times New Roman" w:hAnsi="Times New Roman" w:cs="Times New Roman"/>
          <w:sz w:val="28"/>
          <w:szCs w:val="28"/>
        </w:rPr>
        <w:t>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w:t>
      </w:r>
    </w:p>
    <w:p w:rsidR="00D16DC0" w:rsidRPr="00D16DC0" w:rsidRDefault="00D16DC0" w:rsidP="009F54AA">
      <w:pPr>
        <w:numPr>
          <w:ilvl w:val="0"/>
          <w:numId w:val="3"/>
        </w:numPr>
        <w:spacing w:after="0"/>
        <w:ind w:left="0" w:firstLine="709"/>
        <w:jc w:val="both"/>
        <w:rPr>
          <w:rFonts w:ascii="Times New Roman" w:hAnsi="Times New Roman" w:cs="Times New Roman"/>
          <w:sz w:val="28"/>
          <w:szCs w:val="28"/>
        </w:rPr>
      </w:pPr>
      <w:r w:rsidRPr="00D16DC0">
        <w:rPr>
          <w:rFonts w:ascii="Times New Roman" w:hAnsi="Times New Roman" w:cs="Times New Roman"/>
          <w:sz w:val="28"/>
          <w:szCs w:val="28"/>
        </w:rPr>
        <w:t>Провести экскурсию по учреждению с клиентом, обратив его внимание на расположен</w:t>
      </w:r>
      <w:r>
        <w:rPr>
          <w:rFonts w:ascii="Times New Roman" w:hAnsi="Times New Roman" w:cs="Times New Roman"/>
          <w:sz w:val="28"/>
          <w:szCs w:val="28"/>
        </w:rPr>
        <w:t>ие санитарных комнат и пандусов</w:t>
      </w:r>
      <w:r w:rsidRPr="00D16DC0">
        <w:rPr>
          <w:rFonts w:ascii="Times New Roman" w:hAnsi="Times New Roman" w:cs="Times New Roman"/>
          <w:sz w:val="28"/>
          <w:szCs w:val="28"/>
        </w:rPr>
        <w:t>.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w:t>
      </w:r>
    </w:p>
    <w:p w:rsidR="00D16DC0" w:rsidRPr="00D16DC0" w:rsidRDefault="00D16DC0" w:rsidP="009F54AA">
      <w:pPr>
        <w:numPr>
          <w:ilvl w:val="0"/>
          <w:numId w:val="4"/>
        </w:numPr>
        <w:spacing w:after="0"/>
        <w:ind w:left="0" w:firstLine="709"/>
        <w:jc w:val="both"/>
        <w:rPr>
          <w:rFonts w:ascii="Times New Roman" w:hAnsi="Times New Roman" w:cs="Times New Roman"/>
          <w:sz w:val="28"/>
          <w:szCs w:val="28"/>
        </w:rPr>
      </w:pPr>
      <w:r w:rsidRPr="00D16DC0">
        <w:rPr>
          <w:rFonts w:ascii="Times New Roman" w:hAnsi="Times New Roman" w:cs="Times New Roman"/>
          <w:sz w:val="28"/>
          <w:szCs w:val="28"/>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D16DC0" w:rsidRPr="00D16DC0" w:rsidRDefault="00D16DC0" w:rsidP="009F54AA">
      <w:pPr>
        <w:numPr>
          <w:ilvl w:val="0"/>
          <w:numId w:val="5"/>
        </w:numPr>
        <w:spacing w:after="0"/>
        <w:ind w:left="0" w:firstLine="709"/>
        <w:jc w:val="both"/>
        <w:rPr>
          <w:rFonts w:ascii="Times New Roman" w:hAnsi="Times New Roman" w:cs="Times New Roman"/>
          <w:sz w:val="28"/>
          <w:szCs w:val="28"/>
        </w:rPr>
      </w:pPr>
      <w:r w:rsidRPr="00D16DC0">
        <w:rPr>
          <w:rFonts w:ascii="Times New Roman" w:hAnsi="Times New Roman" w:cs="Times New Roman"/>
          <w:sz w:val="28"/>
          <w:szCs w:val="28"/>
        </w:rPr>
        <w:t>При завершени</w:t>
      </w:r>
      <w:r>
        <w:rPr>
          <w:rFonts w:ascii="Times New Roman" w:hAnsi="Times New Roman" w:cs="Times New Roman"/>
          <w:sz w:val="28"/>
          <w:szCs w:val="28"/>
        </w:rPr>
        <w:t xml:space="preserve">и приёма в учреждение </w:t>
      </w:r>
      <w:r w:rsidRPr="00D16DC0">
        <w:rPr>
          <w:rFonts w:ascii="Times New Roman" w:hAnsi="Times New Roman" w:cs="Times New Roman"/>
          <w:sz w:val="28"/>
          <w:szCs w:val="28"/>
        </w:rPr>
        <w:t>уточнить, остались у него ли какие-либо вопросы или особые пожелания.</w:t>
      </w:r>
    </w:p>
    <w:p w:rsidR="00D16DC0" w:rsidRPr="00D16DC0" w:rsidRDefault="00D16DC0" w:rsidP="00D16DC0">
      <w:pPr>
        <w:rPr>
          <w:rFonts w:ascii="Times New Roman" w:hAnsi="Times New Roman" w:cs="Times New Roman"/>
          <w:sz w:val="28"/>
          <w:szCs w:val="28"/>
        </w:rPr>
      </w:pPr>
      <w:r w:rsidRPr="00D16DC0">
        <w:rPr>
          <w:rFonts w:ascii="Times New Roman" w:hAnsi="Times New Roman" w:cs="Times New Roman"/>
          <w:b/>
          <w:bCs/>
          <w:i/>
          <w:iCs/>
          <w:sz w:val="28"/>
          <w:szCs w:val="28"/>
          <w:u w:val="single"/>
        </w:rPr>
        <w:t>ІІІ. Сопровождение инвалидов</w:t>
      </w:r>
      <w:r>
        <w:rPr>
          <w:rFonts w:ascii="Times New Roman" w:hAnsi="Times New Roman" w:cs="Times New Roman"/>
          <w:b/>
          <w:bCs/>
          <w:i/>
          <w:iCs/>
          <w:sz w:val="28"/>
          <w:szCs w:val="28"/>
          <w:u w:val="single"/>
        </w:rPr>
        <w:t xml:space="preserve"> </w:t>
      </w:r>
      <w:r w:rsidRPr="00D16DC0">
        <w:rPr>
          <w:rFonts w:ascii="Times New Roman" w:hAnsi="Times New Roman" w:cs="Times New Roman"/>
          <w:b/>
          <w:bCs/>
          <w:i/>
          <w:iCs/>
          <w:sz w:val="28"/>
          <w:szCs w:val="28"/>
          <w:u w:val="single"/>
        </w:rPr>
        <w:t>при оказании им социальных услуг</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 xml:space="preserve">Для обеспечения доступа инвалидов к услугам и объектам, на которых они предоставляются, при оказании </w:t>
      </w:r>
      <w:r w:rsidR="00F26BA5">
        <w:rPr>
          <w:rFonts w:ascii="Times New Roman" w:hAnsi="Times New Roman" w:cs="Times New Roman"/>
          <w:sz w:val="28"/>
          <w:szCs w:val="28"/>
        </w:rPr>
        <w:t xml:space="preserve">услуги </w:t>
      </w:r>
      <w:r w:rsidRPr="00D16DC0">
        <w:rPr>
          <w:rFonts w:ascii="Times New Roman" w:hAnsi="Times New Roman" w:cs="Times New Roman"/>
          <w:sz w:val="28"/>
          <w:szCs w:val="28"/>
        </w:rPr>
        <w:t>в учреждении необходимо:</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 чётко разъяснить график оказания услуги (выдать расписание мероприятия, записать на лист время и место оказания услуги и т.д.);</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 указать место её проведения (показать нужный кабинет), акцентировав внимание на путь по учреждению от входа до кабинета.</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Существуют свои особенности оказания разных видов социальных услуг, на что следует обратить внимание специалистов учреждения.</w:t>
      </w:r>
    </w:p>
    <w:p w:rsidR="00D16DC0" w:rsidRPr="00D16DC0" w:rsidRDefault="00D16DC0"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оказании </w:t>
      </w:r>
      <w:r w:rsidRPr="00D16DC0">
        <w:rPr>
          <w:rFonts w:ascii="Times New Roman" w:hAnsi="Times New Roman" w:cs="Times New Roman"/>
          <w:b/>
          <w:bCs/>
          <w:sz w:val="28"/>
          <w:szCs w:val="28"/>
        </w:rPr>
        <w:t>социально-психологических услуг</w:t>
      </w:r>
      <w:r>
        <w:rPr>
          <w:rFonts w:ascii="Times New Roman" w:hAnsi="Times New Roman" w:cs="Times New Roman"/>
          <w:sz w:val="28"/>
          <w:szCs w:val="28"/>
        </w:rPr>
        <w:t xml:space="preserve"> </w:t>
      </w:r>
      <w:r w:rsidRPr="00D16DC0">
        <w:rPr>
          <w:rFonts w:ascii="Times New Roman" w:hAnsi="Times New Roman" w:cs="Times New Roman"/>
          <w:sz w:val="28"/>
          <w:szCs w:val="28"/>
        </w:rPr>
        <w:t>в индивидуальной работе следует учитывать психоэмоциональные особенности клиента, быть внимательным и аккуратным в беседе,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в том необходимость.</w:t>
      </w:r>
    </w:p>
    <w:p w:rsidR="00D16DC0" w:rsidRPr="00D16DC0" w:rsidRDefault="00D16DC0" w:rsidP="009F54AA">
      <w:pPr>
        <w:spacing w:after="0"/>
        <w:ind w:firstLine="709"/>
        <w:jc w:val="both"/>
        <w:rPr>
          <w:rFonts w:ascii="Times New Roman" w:hAnsi="Times New Roman" w:cs="Times New Roman"/>
          <w:sz w:val="28"/>
          <w:szCs w:val="28"/>
        </w:rPr>
      </w:pPr>
      <w:r w:rsidRPr="00D16DC0">
        <w:rPr>
          <w:rFonts w:ascii="Times New Roman" w:hAnsi="Times New Roman" w:cs="Times New Roman"/>
          <w:sz w:val="28"/>
          <w:szCs w:val="28"/>
        </w:rPr>
        <w:t>При комплектации групп клиентов,</w:t>
      </w:r>
      <w:r>
        <w:rPr>
          <w:rFonts w:ascii="Times New Roman" w:hAnsi="Times New Roman" w:cs="Times New Roman"/>
          <w:sz w:val="28"/>
          <w:szCs w:val="28"/>
        </w:rPr>
        <w:t xml:space="preserve"> получающих </w:t>
      </w:r>
      <w:r w:rsidRPr="00D16DC0">
        <w:rPr>
          <w:rFonts w:ascii="Times New Roman" w:hAnsi="Times New Roman" w:cs="Times New Roman"/>
          <w:b/>
          <w:bCs/>
          <w:sz w:val="28"/>
          <w:szCs w:val="28"/>
        </w:rPr>
        <w:t>социально-педагогические услуги</w:t>
      </w:r>
      <w:r w:rsidRPr="00D16DC0">
        <w:rPr>
          <w:rFonts w:ascii="Times New Roman" w:hAnsi="Times New Roman" w:cs="Times New Roman"/>
          <w:sz w:val="28"/>
          <w:szCs w:val="28"/>
        </w:rPr>
        <w:t xml:space="preserve">, необходимо объединять клиентов по одному или нескольким признакам, в первую очередь, по целям предоставления услуг и возрасту. Контингент должен быть приблизительно одной возрастной группы, уровня знаний, умений и восприятия информации, желательно с заболеваниями одной нозологической группы. Например, в одной группе </w:t>
      </w:r>
      <w:r w:rsidRPr="00D16DC0">
        <w:rPr>
          <w:rFonts w:ascii="Times New Roman" w:hAnsi="Times New Roman" w:cs="Times New Roman"/>
          <w:sz w:val="28"/>
          <w:szCs w:val="28"/>
        </w:rPr>
        <w:lastRenderedPageBreak/>
        <w:t>соединять слабовидящих и слабослышащих нецелесообразно, так как необходимы различные подходы к методике преподавания учебного материала, выбору наглядных пособий и т.д.</w:t>
      </w:r>
    </w:p>
    <w:p w:rsidR="00D16DC0" w:rsidRPr="00D16DC0" w:rsidRDefault="00D16DC0" w:rsidP="009F54A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оказании мероприятий </w:t>
      </w:r>
      <w:r w:rsidRPr="00D16DC0">
        <w:rPr>
          <w:rFonts w:ascii="Times New Roman" w:hAnsi="Times New Roman" w:cs="Times New Roman"/>
          <w:b/>
          <w:bCs/>
          <w:sz w:val="28"/>
          <w:szCs w:val="28"/>
        </w:rPr>
        <w:t>социокультурных и социально-средовых услуг</w:t>
      </w:r>
      <w:r w:rsidRPr="00D16DC0">
        <w:rPr>
          <w:rFonts w:ascii="Times New Roman" w:hAnsi="Times New Roman" w:cs="Times New Roman"/>
          <w:sz w:val="28"/>
          <w:szCs w:val="28"/>
        </w:rPr>
        <w:t>, имеющих достаточно длительную временную протяжённость, а также при проведении экскурсий, следует учитывать бытовые затруднения инвалидов - последствия заболевания.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 при проведении мероприятий в учреждении разъяснить, что при необходимости он може</w:t>
      </w:r>
      <w:r>
        <w:rPr>
          <w:rFonts w:ascii="Times New Roman" w:hAnsi="Times New Roman" w:cs="Times New Roman"/>
          <w:sz w:val="28"/>
          <w:szCs w:val="28"/>
        </w:rPr>
        <w:t xml:space="preserve">т выйти из помещения, в котором </w:t>
      </w:r>
      <w:r w:rsidRPr="00D16DC0">
        <w:rPr>
          <w:rFonts w:ascii="Times New Roman" w:hAnsi="Times New Roman" w:cs="Times New Roman"/>
          <w:sz w:val="28"/>
          <w:szCs w:val="28"/>
        </w:rPr>
        <w:t>проводится мероприятие и вернуться снова, отсутствуя столько времени, сколько ему будет необходимо.</w:t>
      </w:r>
    </w:p>
    <w:p w:rsidR="00D16DC0" w:rsidRPr="00D16DC0" w:rsidRDefault="00D16DC0" w:rsidP="00D16DC0">
      <w:pPr>
        <w:rPr>
          <w:rFonts w:ascii="Times New Roman" w:hAnsi="Times New Roman" w:cs="Times New Roman"/>
          <w:sz w:val="28"/>
          <w:szCs w:val="28"/>
        </w:rPr>
      </w:pPr>
      <w:r w:rsidRPr="00D16DC0">
        <w:rPr>
          <w:rFonts w:ascii="Times New Roman" w:hAnsi="Times New Roman" w:cs="Times New Roman"/>
          <w:b/>
          <w:bCs/>
          <w:i/>
          <w:iCs/>
          <w:sz w:val="28"/>
          <w:szCs w:val="28"/>
          <w:u w:val="single"/>
        </w:rPr>
        <w:t>ІV. Сопровождение инвалидов</w:t>
      </w:r>
      <w:r w:rsidRPr="00D16DC0">
        <w:rPr>
          <w:rFonts w:ascii="Times New Roman" w:hAnsi="Times New Roman" w:cs="Times New Roman"/>
          <w:b/>
          <w:bCs/>
          <w:i/>
          <w:iCs/>
          <w:sz w:val="28"/>
          <w:szCs w:val="28"/>
          <w:u w:val="single"/>
        </w:rPr>
        <w:br/>
        <w:t>при предоставлении им социально-бытовых услуг</w:t>
      </w:r>
    </w:p>
    <w:p w:rsidR="00D16DC0" w:rsidRPr="00D16DC0" w:rsidRDefault="00D16DC0" w:rsidP="00F26BA5">
      <w:pPr>
        <w:ind w:firstLine="709"/>
        <w:rPr>
          <w:rFonts w:ascii="Times New Roman" w:hAnsi="Times New Roman" w:cs="Times New Roman"/>
          <w:sz w:val="28"/>
          <w:szCs w:val="28"/>
        </w:rPr>
      </w:pPr>
      <w:r w:rsidRPr="00D16DC0">
        <w:rPr>
          <w:rFonts w:ascii="Times New Roman" w:hAnsi="Times New Roman" w:cs="Times New Roman"/>
          <w:sz w:val="28"/>
          <w:szCs w:val="28"/>
        </w:rPr>
        <w:t>Для того чтобы не поставить в неловкое положение клиента,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псих</w:t>
      </w:r>
      <w:r w:rsidR="00F26BA5">
        <w:rPr>
          <w:rFonts w:ascii="Times New Roman" w:hAnsi="Times New Roman" w:cs="Times New Roman"/>
          <w:sz w:val="28"/>
          <w:szCs w:val="28"/>
        </w:rPr>
        <w:t>оэмоциональными особенностями.</w:t>
      </w:r>
    </w:p>
    <w:p w:rsidR="00D16DC0" w:rsidRPr="00D16DC0" w:rsidRDefault="00F26BA5" w:rsidP="00D16DC0">
      <w:pPr>
        <w:rPr>
          <w:rFonts w:ascii="Times New Roman" w:hAnsi="Times New Roman" w:cs="Times New Roman"/>
          <w:sz w:val="28"/>
          <w:szCs w:val="28"/>
        </w:rPr>
      </w:pPr>
      <w:r>
        <w:rPr>
          <w:rFonts w:ascii="Times New Roman" w:hAnsi="Times New Roman" w:cs="Times New Roman"/>
          <w:b/>
          <w:bCs/>
          <w:sz w:val="28"/>
          <w:szCs w:val="28"/>
        </w:rPr>
        <w:t>V.</w:t>
      </w:r>
      <w:r w:rsidR="00D16DC0" w:rsidRPr="00D16DC0">
        <w:rPr>
          <w:rFonts w:ascii="Times New Roman" w:hAnsi="Times New Roman" w:cs="Times New Roman"/>
          <w:b/>
          <w:bCs/>
          <w:sz w:val="28"/>
          <w:szCs w:val="28"/>
        </w:rPr>
        <w:t xml:space="preserve"> Правила этикета для лиц с разными расстройствами функций организма</w:t>
      </w:r>
    </w:p>
    <w:p w:rsidR="00D16DC0" w:rsidRPr="009F54AA" w:rsidRDefault="00D16DC0" w:rsidP="009F54AA">
      <w:pPr>
        <w:contextualSpacing/>
        <w:mirrorIndents/>
        <w:rPr>
          <w:rFonts w:ascii="Times New Roman" w:hAnsi="Times New Roman" w:cs="Times New Roman"/>
          <w:sz w:val="28"/>
          <w:szCs w:val="28"/>
        </w:rPr>
      </w:pPr>
      <w:r w:rsidRPr="009F54AA">
        <w:rPr>
          <w:rFonts w:ascii="Times New Roman" w:hAnsi="Times New Roman" w:cs="Times New Roman"/>
          <w:b/>
          <w:bCs/>
          <w:i/>
          <w:iCs/>
          <w:sz w:val="28"/>
          <w:szCs w:val="28"/>
        </w:rPr>
        <w:t>Правила этикета при общении с инвалидами, испытывающими трудности при передвижении:</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lastRenderedPageBreak/>
        <w:t>Не надо хлопать человека, находящегося в инвалидной коляске, по спине или по плечу.</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D16DC0" w:rsidRPr="009F54AA" w:rsidRDefault="00D16DC0" w:rsidP="009F54AA">
      <w:pPr>
        <w:numPr>
          <w:ilvl w:val="0"/>
          <w:numId w:val="6"/>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D16DC0" w:rsidRPr="009F54AA" w:rsidRDefault="00D16DC0" w:rsidP="009F54AA">
      <w:pPr>
        <w:contextualSpacing/>
        <w:mirrorIndents/>
        <w:rPr>
          <w:rFonts w:ascii="Times New Roman" w:hAnsi="Times New Roman" w:cs="Times New Roman"/>
          <w:sz w:val="28"/>
          <w:szCs w:val="28"/>
        </w:rPr>
      </w:pPr>
      <w:r w:rsidRPr="009F54AA">
        <w:rPr>
          <w:rFonts w:ascii="Times New Roman" w:hAnsi="Times New Roman" w:cs="Times New Roman"/>
          <w:b/>
          <w:bCs/>
          <w:i/>
          <w:iCs/>
          <w:sz w:val="28"/>
          <w:szCs w:val="28"/>
        </w:rPr>
        <w:t>Правила этикета при общении с инвалидами, имеющими нарушение зрение или незрячими:</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Используйте, если это уместно, знакомые фразы, характеризующие цвет, расстояние, окружающую обстановку. Делитесь эмоциональным воздействием от увиденного.</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вы собираетесь читать незрячему человеку, сначала предупредите его об этом. Говорите обычным голосом.</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Всегда обращайтесь непосредственно к человеку, даже если он вас не видит, а не к его зрячему сопровождающему.</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lastRenderedPageBreak/>
        <w:t>Когда вы общаетесь с группой незрячих людей, не забывайте каждый раз называть того, к кому вы обращаетесь.</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заставляйте вашего собеседника обращаться в пустоту: если вы перемещаетесь, предупредите его об этом.</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Вполне допустимо употреблять слово «смотреть». Для незрячего человека это означает «видеть руками», осязать.</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D16DC0" w:rsidRPr="009F54AA" w:rsidRDefault="00D16DC0" w:rsidP="009F54AA">
      <w:pPr>
        <w:numPr>
          <w:ilvl w:val="0"/>
          <w:numId w:val="7"/>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D16DC0" w:rsidRPr="009F54AA" w:rsidRDefault="00D16DC0" w:rsidP="009F54AA">
      <w:pPr>
        <w:contextualSpacing/>
        <w:mirrorIndents/>
        <w:rPr>
          <w:rFonts w:ascii="Times New Roman" w:hAnsi="Times New Roman" w:cs="Times New Roman"/>
          <w:sz w:val="28"/>
          <w:szCs w:val="28"/>
        </w:rPr>
      </w:pPr>
      <w:r w:rsidRPr="009F54AA">
        <w:rPr>
          <w:rFonts w:ascii="Times New Roman" w:hAnsi="Times New Roman" w:cs="Times New Roman"/>
          <w:b/>
          <w:bCs/>
          <w:i/>
          <w:iCs/>
          <w:sz w:val="28"/>
          <w:szCs w:val="28"/>
        </w:rPr>
        <w:t>Правила этикета при общении с инвалидами, имеющими нарушение слуха:</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Говорите ясно и ровно. Не нужно излишне подчеркивать что-то. Кричать, особенно в ухо, тоже не надо.</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Убедитесь, что вас поняли. Не стесняйтесь спросить, понял ли вас собеседник.</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rsidRPr="009F54AA">
        <w:rPr>
          <w:rFonts w:ascii="Times New Roman" w:hAnsi="Times New Roman" w:cs="Times New Roman"/>
          <w:sz w:val="28"/>
          <w:szCs w:val="28"/>
        </w:rPr>
        <w:t>почте</w:t>
      </w:r>
      <w:proofErr w:type="gramEnd"/>
      <w:r w:rsidRPr="009F54AA">
        <w:rPr>
          <w:rFonts w:ascii="Times New Roman" w:hAnsi="Times New Roman" w:cs="Times New Roman"/>
          <w:sz w:val="28"/>
          <w:szCs w:val="28"/>
        </w:rPr>
        <w:t xml:space="preserve"> или любым другим способом, но так, чтобы она была точно понята.</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существуют трудности при устном общении, спросите, не будет ли проще переписываться.</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lastRenderedPageBreak/>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D16DC0" w:rsidRPr="009F54AA" w:rsidRDefault="00D16DC0" w:rsidP="009F54AA">
      <w:pPr>
        <w:numPr>
          <w:ilvl w:val="0"/>
          <w:numId w:val="8"/>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D16DC0" w:rsidRPr="009F54AA" w:rsidRDefault="00D16DC0" w:rsidP="009F54AA">
      <w:pPr>
        <w:contextualSpacing/>
        <w:mirrorIndents/>
        <w:rPr>
          <w:rFonts w:ascii="Times New Roman" w:hAnsi="Times New Roman" w:cs="Times New Roman"/>
          <w:sz w:val="28"/>
          <w:szCs w:val="28"/>
        </w:rPr>
      </w:pPr>
      <w:r w:rsidRPr="009F54AA">
        <w:rPr>
          <w:rFonts w:ascii="Times New Roman" w:hAnsi="Times New Roman" w:cs="Times New Roman"/>
          <w:b/>
          <w:bCs/>
          <w:i/>
          <w:iCs/>
          <w:sz w:val="28"/>
          <w:szCs w:val="28"/>
        </w:rPr>
        <w:t>Правила этикета при общении с инвалидами, имеющими задержку в развитии и проблемы общения, умственные нарушения:</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 xml:space="preserve">Используйте доступный язык, выражайтесь точно </w:t>
      </w:r>
      <w:proofErr w:type="gramStart"/>
      <w:r w:rsidRPr="009F54AA">
        <w:rPr>
          <w:rFonts w:ascii="Times New Roman" w:hAnsi="Times New Roman" w:cs="Times New Roman"/>
          <w:sz w:val="28"/>
          <w:szCs w:val="28"/>
        </w:rPr>
        <w:t>и</w:t>
      </w:r>
      <w:proofErr w:type="gramEnd"/>
      <w:r w:rsidRPr="009F54AA">
        <w:rPr>
          <w:rFonts w:ascii="Times New Roman" w:hAnsi="Times New Roman" w:cs="Times New Roman"/>
          <w:sz w:val="28"/>
          <w:szCs w:val="28"/>
        </w:rPr>
        <w:t xml:space="preserve"> по сути дела.</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говорите свысока. Не думайте, что вас не поймут.</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Исходите из того, что взрослый человек с задержкой в развитии имеет определённый опыт, как и любой другой взрослый человек.</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Обращайтесь непосредственно к собеседнику, а не к его сопровождающему.</w:t>
      </w:r>
    </w:p>
    <w:p w:rsidR="00D16DC0" w:rsidRPr="009F54AA" w:rsidRDefault="00D16DC0" w:rsidP="009F54AA">
      <w:pPr>
        <w:numPr>
          <w:ilvl w:val="0"/>
          <w:numId w:val="9"/>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D16DC0" w:rsidRPr="009F54AA" w:rsidRDefault="00D16DC0" w:rsidP="009F54AA">
      <w:pPr>
        <w:contextualSpacing/>
        <w:mirrorIndents/>
        <w:rPr>
          <w:rFonts w:ascii="Times New Roman" w:hAnsi="Times New Roman" w:cs="Times New Roman"/>
          <w:sz w:val="28"/>
          <w:szCs w:val="28"/>
        </w:rPr>
      </w:pPr>
      <w:r w:rsidRPr="009F54AA">
        <w:rPr>
          <w:rFonts w:ascii="Times New Roman" w:hAnsi="Times New Roman" w:cs="Times New Roman"/>
          <w:b/>
          <w:bCs/>
          <w:i/>
          <w:iCs/>
          <w:sz w:val="28"/>
          <w:szCs w:val="28"/>
        </w:rPr>
        <w:t>Правила этикета при общении с инвалидами, имеющими психические нарушения:</w:t>
      </w:r>
    </w:p>
    <w:p w:rsidR="00D16DC0" w:rsidRPr="009F54AA" w:rsidRDefault="00D16DC0" w:rsidP="009F54AA">
      <w:pPr>
        <w:ind w:firstLine="709"/>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D16DC0" w:rsidRPr="009F54AA" w:rsidRDefault="00D16DC0" w:rsidP="009F54AA">
      <w:pPr>
        <w:numPr>
          <w:ilvl w:val="0"/>
          <w:numId w:val="10"/>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lastRenderedPageBreak/>
        <w:t>Не надо думать, что люди с психическими нарушениями обязательно нуждаются в дополнительной помощи и специальном обращении.</w:t>
      </w:r>
    </w:p>
    <w:p w:rsidR="00D16DC0" w:rsidRPr="009F54AA" w:rsidRDefault="00D16DC0" w:rsidP="009F54AA">
      <w:pPr>
        <w:numPr>
          <w:ilvl w:val="0"/>
          <w:numId w:val="10"/>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D16DC0" w:rsidRPr="009F54AA" w:rsidRDefault="00D16DC0" w:rsidP="009F54AA">
      <w:pPr>
        <w:numPr>
          <w:ilvl w:val="0"/>
          <w:numId w:val="10"/>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D16DC0" w:rsidRPr="009F54AA" w:rsidRDefault="00D16DC0" w:rsidP="009F54AA">
      <w:pPr>
        <w:numPr>
          <w:ilvl w:val="0"/>
          <w:numId w:val="10"/>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D16DC0" w:rsidRPr="009F54AA" w:rsidRDefault="00D16DC0" w:rsidP="009F54AA">
      <w:pPr>
        <w:numPr>
          <w:ilvl w:val="0"/>
          <w:numId w:val="10"/>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D16DC0" w:rsidRPr="009F54AA" w:rsidRDefault="00D16DC0" w:rsidP="009F54AA">
      <w:pPr>
        <w:numPr>
          <w:ilvl w:val="0"/>
          <w:numId w:val="10"/>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D16DC0" w:rsidRPr="009F54AA" w:rsidRDefault="00D16DC0" w:rsidP="009F54AA">
      <w:pPr>
        <w:contextualSpacing/>
        <w:mirrorIndents/>
        <w:rPr>
          <w:rFonts w:ascii="Times New Roman" w:hAnsi="Times New Roman" w:cs="Times New Roman"/>
          <w:sz w:val="28"/>
          <w:szCs w:val="28"/>
        </w:rPr>
      </w:pPr>
      <w:r w:rsidRPr="009F54AA">
        <w:rPr>
          <w:rFonts w:ascii="Times New Roman" w:hAnsi="Times New Roman" w:cs="Times New Roman"/>
          <w:b/>
          <w:bCs/>
          <w:i/>
          <w:iCs/>
          <w:sz w:val="28"/>
          <w:szCs w:val="28"/>
        </w:rPr>
        <w:t>Правила этикета при общении с инвалидом, испытывающим затруднения в речи:</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игнорируйте людей, которым трудно говорить, потому что понять их - в ваших интересах.</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думайте, что затруднения в речи - показатель низкого уровня интеллекта человека.</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Старайтесь задавать вопросы, которые требуют коротких ответов или кивка.</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D16DC0" w:rsidRPr="009F54AA" w:rsidRDefault="00D16DC0" w:rsidP="009F54AA">
      <w:pPr>
        <w:numPr>
          <w:ilvl w:val="0"/>
          <w:numId w:val="11"/>
        </w:numPr>
        <w:ind w:left="0"/>
        <w:contextualSpacing/>
        <w:mirrorIndents/>
        <w:jc w:val="both"/>
        <w:rPr>
          <w:rFonts w:ascii="Times New Roman" w:hAnsi="Times New Roman" w:cs="Times New Roman"/>
          <w:sz w:val="28"/>
          <w:szCs w:val="28"/>
        </w:rPr>
      </w:pPr>
      <w:r w:rsidRPr="009F54AA">
        <w:rPr>
          <w:rFonts w:ascii="Times New Roman"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F26BA5" w:rsidRPr="009F54AA" w:rsidRDefault="00F26BA5" w:rsidP="009F54AA">
      <w:pPr>
        <w:contextualSpacing/>
        <w:mirrorIndents/>
        <w:rPr>
          <w:rFonts w:ascii="Times New Roman" w:hAnsi="Times New Roman" w:cs="Times New Roman"/>
          <w:sz w:val="28"/>
          <w:szCs w:val="28"/>
        </w:rPr>
      </w:pPr>
    </w:p>
    <w:p w:rsidR="00D16DC0" w:rsidRPr="00D16DC0" w:rsidRDefault="00D16DC0" w:rsidP="00F26BA5">
      <w:pPr>
        <w:ind w:firstLine="709"/>
        <w:jc w:val="both"/>
        <w:rPr>
          <w:rFonts w:ascii="Times New Roman" w:hAnsi="Times New Roman" w:cs="Times New Roman"/>
          <w:sz w:val="28"/>
          <w:szCs w:val="28"/>
        </w:rPr>
      </w:pPr>
      <w:r w:rsidRPr="00D16DC0">
        <w:rPr>
          <w:rFonts w:ascii="Times New Roman" w:hAnsi="Times New Roman" w:cs="Times New Roman"/>
          <w:sz w:val="28"/>
          <w:szCs w:val="28"/>
        </w:rPr>
        <w:t xml:space="preserve">В настоящей инструкции приведены общие положения этикета при общении с инвалидами, имеющими различные социальные </w:t>
      </w:r>
      <w:r>
        <w:rPr>
          <w:rFonts w:ascii="Times New Roman" w:hAnsi="Times New Roman" w:cs="Times New Roman"/>
          <w:sz w:val="28"/>
          <w:szCs w:val="28"/>
        </w:rPr>
        <w:t xml:space="preserve">ограничения. На основании опыта </w:t>
      </w:r>
      <w:r w:rsidRPr="00D16DC0">
        <w:rPr>
          <w:rFonts w:ascii="Times New Roman" w:hAnsi="Times New Roman" w:cs="Times New Roman"/>
          <w:sz w:val="28"/>
          <w:szCs w:val="28"/>
        </w:rPr>
        <w:t>и специфики работы учреждений настоящая инструкция может быть дополнена.</w:t>
      </w:r>
      <w:bookmarkStart w:id="0" w:name="_GoBack"/>
      <w:bookmarkEnd w:id="0"/>
    </w:p>
    <w:sectPr w:rsidR="00D16DC0" w:rsidRPr="00D16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0A2"/>
    <w:multiLevelType w:val="multilevel"/>
    <w:tmpl w:val="708C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E1260"/>
    <w:multiLevelType w:val="multilevel"/>
    <w:tmpl w:val="37F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30BD1"/>
    <w:multiLevelType w:val="multilevel"/>
    <w:tmpl w:val="2044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04143"/>
    <w:multiLevelType w:val="multilevel"/>
    <w:tmpl w:val="C36C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1B0734"/>
    <w:multiLevelType w:val="multilevel"/>
    <w:tmpl w:val="F0E4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11B01"/>
    <w:multiLevelType w:val="multilevel"/>
    <w:tmpl w:val="6528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21BA9"/>
    <w:multiLevelType w:val="multilevel"/>
    <w:tmpl w:val="B660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57073D"/>
    <w:multiLevelType w:val="multilevel"/>
    <w:tmpl w:val="D3FE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lvlOverride w:ilvl="0">
      <w:startOverride w:val="2"/>
    </w:lvlOverride>
  </w:num>
  <w:num w:numId="3">
    <w:abstractNumId w:val="3"/>
    <w:lvlOverride w:ilvl="0">
      <w:startOverride w:val="3"/>
    </w:lvlOverride>
  </w:num>
  <w:num w:numId="4">
    <w:abstractNumId w:val="3"/>
    <w:lvlOverride w:ilvl="0">
      <w:startOverride w:val="4"/>
    </w:lvlOverride>
  </w:num>
  <w:num w:numId="5">
    <w:abstractNumId w:val="3"/>
    <w:lvlOverride w:ilvl="0">
      <w:startOverride w:val="5"/>
    </w:lvlOverride>
  </w:num>
  <w:num w:numId="6">
    <w:abstractNumId w:val="7"/>
  </w:num>
  <w:num w:numId="7">
    <w:abstractNumId w:val="4"/>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C0"/>
    <w:rsid w:val="007A6BE4"/>
    <w:rsid w:val="009F54AA"/>
    <w:rsid w:val="00D16DC0"/>
    <w:rsid w:val="00DB544C"/>
    <w:rsid w:val="00EA5B38"/>
    <w:rsid w:val="00F2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71B6A-F902-41C6-9236-67718CE8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21833">
      <w:bodyDiv w:val="1"/>
      <w:marLeft w:val="0"/>
      <w:marRight w:val="0"/>
      <w:marTop w:val="0"/>
      <w:marBottom w:val="0"/>
      <w:divBdr>
        <w:top w:val="none" w:sz="0" w:space="0" w:color="auto"/>
        <w:left w:val="none" w:sz="0" w:space="0" w:color="auto"/>
        <w:bottom w:val="none" w:sz="0" w:space="0" w:color="auto"/>
        <w:right w:val="none" w:sz="0" w:space="0" w:color="auto"/>
      </w:divBdr>
      <w:divsChild>
        <w:div w:id="379937834">
          <w:marLeft w:val="0"/>
          <w:marRight w:val="0"/>
          <w:marTop w:val="0"/>
          <w:marBottom w:val="360"/>
          <w:divBdr>
            <w:top w:val="none" w:sz="0" w:space="0" w:color="auto"/>
            <w:left w:val="none" w:sz="0" w:space="0" w:color="auto"/>
            <w:bottom w:val="none" w:sz="0" w:space="0" w:color="auto"/>
            <w:right w:val="none" w:sz="0" w:space="0" w:color="auto"/>
          </w:divBdr>
        </w:div>
      </w:divsChild>
    </w:div>
    <w:div w:id="1708528667">
      <w:bodyDiv w:val="1"/>
      <w:marLeft w:val="0"/>
      <w:marRight w:val="0"/>
      <w:marTop w:val="0"/>
      <w:marBottom w:val="0"/>
      <w:divBdr>
        <w:top w:val="none" w:sz="0" w:space="0" w:color="auto"/>
        <w:left w:val="none" w:sz="0" w:space="0" w:color="auto"/>
        <w:bottom w:val="none" w:sz="0" w:space="0" w:color="auto"/>
        <w:right w:val="none" w:sz="0" w:space="0" w:color="auto"/>
      </w:divBdr>
      <w:divsChild>
        <w:div w:id="150204520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2802</Words>
  <Characters>15974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Директор</cp:lastModifiedBy>
  <cp:revision>5</cp:revision>
  <dcterms:created xsi:type="dcterms:W3CDTF">2024-03-01T16:19:00Z</dcterms:created>
  <dcterms:modified xsi:type="dcterms:W3CDTF">2024-03-02T06:47:00Z</dcterms:modified>
</cp:coreProperties>
</file>